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B85FD" w14:textId="77777777" w:rsidR="00810A35" w:rsidRDefault="00810A35" w:rsidP="00810A35">
      <w:pPr>
        <w:spacing w:line="560" w:lineRule="exact"/>
        <w:rPr>
          <w:rFonts w:ascii="仿宋" w:eastAsia="仿宋" w:hAnsi="仿宋" w:cs="仿宋"/>
          <w:b/>
          <w:bCs/>
          <w:color w:val="000000"/>
          <w:sz w:val="28"/>
          <w:szCs w:val="28"/>
        </w:rPr>
      </w:pPr>
      <w:bookmarkStart w:id="0" w:name="_GoBack"/>
      <w:bookmarkEnd w:id="0"/>
      <w:r>
        <w:rPr>
          <w:rFonts w:ascii="仿宋" w:eastAsia="仿宋" w:hAnsi="仿宋" w:cs="仿宋" w:hint="eastAsia"/>
          <w:b/>
          <w:bCs/>
          <w:color w:val="000000"/>
          <w:sz w:val="28"/>
          <w:szCs w:val="28"/>
        </w:rPr>
        <w:t xml:space="preserve">附件3： </w:t>
      </w:r>
      <w:r>
        <w:rPr>
          <w:rFonts w:ascii="仿宋" w:eastAsia="仿宋" w:hAnsi="仿宋" w:cs="仿宋"/>
          <w:b/>
          <w:bCs/>
          <w:color w:val="000000"/>
          <w:sz w:val="28"/>
          <w:szCs w:val="28"/>
        </w:rPr>
        <w:t xml:space="preserve">              </w:t>
      </w:r>
    </w:p>
    <w:p w14:paraId="38B00278" w14:textId="77777777" w:rsidR="00810A35" w:rsidRDefault="00810A35" w:rsidP="00810A35">
      <w:pPr>
        <w:spacing w:afterLines="50" w:after="156" w:line="560" w:lineRule="exact"/>
        <w:jc w:val="center"/>
        <w:rPr>
          <w:rFonts w:ascii="方正小标宋简体" w:eastAsia="方正小标宋简体" w:hAnsi="仿宋" w:cs="仿宋"/>
          <w:b/>
          <w:bCs/>
          <w:color w:val="000000"/>
          <w:sz w:val="44"/>
          <w:szCs w:val="44"/>
        </w:rPr>
      </w:pPr>
      <w:r>
        <w:rPr>
          <w:rFonts w:ascii="方正小标宋简体" w:eastAsia="方正小标宋简体" w:hAnsi="仿宋" w:cs="仿宋" w:hint="eastAsia"/>
          <w:b/>
          <w:bCs/>
          <w:color w:val="000000"/>
          <w:sz w:val="44"/>
          <w:szCs w:val="44"/>
        </w:rPr>
        <w:t>各类作品评分细则</w:t>
      </w:r>
    </w:p>
    <w:tbl>
      <w:tblPr>
        <w:tblStyle w:val="a7"/>
        <w:tblW w:w="9281" w:type="dxa"/>
        <w:jc w:val="center"/>
        <w:tblLayout w:type="fixed"/>
        <w:tblLook w:val="04A0" w:firstRow="1" w:lastRow="0" w:firstColumn="1" w:lastColumn="0" w:noHBand="0" w:noVBand="1"/>
      </w:tblPr>
      <w:tblGrid>
        <w:gridCol w:w="4472"/>
        <w:gridCol w:w="4809"/>
      </w:tblGrid>
      <w:tr w:rsidR="00810A35" w14:paraId="7789AA4D" w14:textId="77777777" w:rsidTr="0067684A">
        <w:trPr>
          <w:jc w:val="center"/>
        </w:trPr>
        <w:tc>
          <w:tcPr>
            <w:tcW w:w="9281" w:type="dxa"/>
            <w:gridSpan w:val="2"/>
            <w:vAlign w:val="center"/>
          </w:tcPr>
          <w:p w14:paraId="535B7AFA" w14:textId="77777777" w:rsidR="00810A35" w:rsidRDefault="00810A35" w:rsidP="0067684A">
            <w:pPr>
              <w:spacing w:line="500" w:lineRule="exact"/>
              <w:jc w:val="center"/>
              <w:rPr>
                <w:rFonts w:ascii="黑体" w:eastAsia="黑体" w:hAnsi="黑体" w:cs="仿宋"/>
                <w:bCs/>
                <w:color w:val="000000"/>
                <w:sz w:val="36"/>
                <w:szCs w:val="36"/>
              </w:rPr>
            </w:pPr>
            <w:r>
              <w:rPr>
                <w:rFonts w:ascii="黑体" w:eastAsia="黑体" w:hAnsi="黑体" w:cs="仿宋" w:hint="eastAsia"/>
                <w:bCs/>
                <w:color w:val="000000"/>
                <w:sz w:val="36"/>
                <w:szCs w:val="36"/>
              </w:rPr>
              <w:t>海报评分细则</w:t>
            </w:r>
          </w:p>
        </w:tc>
      </w:tr>
      <w:tr w:rsidR="00810A35" w14:paraId="00A465AA" w14:textId="77777777" w:rsidTr="0067684A">
        <w:trPr>
          <w:jc w:val="center"/>
        </w:trPr>
        <w:tc>
          <w:tcPr>
            <w:tcW w:w="4472" w:type="dxa"/>
            <w:vAlign w:val="center"/>
          </w:tcPr>
          <w:p w14:paraId="775731DF" w14:textId="77777777" w:rsidR="00810A35" w:rsidRDefault="00810A35" w:rsidP="0067684A">
            <w:pPr>
              <w:spacing w:line="500" w:lineRule="exact"/>
              <w:jc w:val="center"/>
              <w:rPr>
                <w:rFonts w:ascii="黑体" w:eastAsia="黑体" w:hAnsi="黑体" w:cs="仿宋"/>
                <w:bCs/>
                <w:color w:val="000000"/>
                <w:sz w:val="28"/>
                <w:szCs w:val="28"/>
              </w:rPr>
            </w:pPr>
            <w:r>
              <w:rPr>
                <w:rFonts w:ascii="黑体" w:eastAsia="黑体" w:hAnsi="黑体" w:cs="仿宋" w:hint="eastAsia"/>
                <w:bCs/>
                <w:color w:val="000000"/>
                <w:sz w:val="28"/>
                <w:szCs w:val="28"/>
              </w:rPr>
              <w:t>项目</w:t>
            </w:r>
          </w:p>
        </w:tc>
        <w:tc>
          <w:tcPr>
            <w:tcW w:w="4809" w:type="dxa"/>
            <w:vAlign w:val="center"/>
          </w:tcPr>
          <w:p w14:paraId="67213969" w14:textId="77777777" w:rsidR="00810A35" w:rsidRDefault="00810A35" w:rsidP="0067684A">
            <w:pPr>
              <w:spacing w:line="500" w:lineRule="exact"/>
              <w:ind w:firstLine="560"/>
              <w:jc w:val="center"/>
              <w:rPr>
                <w:rFonts w:ascii="黑体" w:eastAsia="黑体" w:hAnsi="黑体" w:cs="仿宋"/>
                <w:bCs/>
                <w:color w:val="000000"/>
                <w:sz w:val="28"/>
                <w:szCs w:val="28"/>
              </w:rPr>
            </w:pPr>
            <w:r>
              <w:rPr>
                <w:rFonts w:ascii="黑体" w:eastAsia="黑体" w:hAnsi="黑体" w:cs="仿宋" w:hint="eastAsia"/>
                <w:bCs/>
                <w:color w:val="000000"/>
                <w:sz w:val="28"/>
                <w:szCs w:val="28"/>
              </w:rPr>
              <w:t>具体</w:t>
            </w:r>
          </w:p>
        </w:tc>
      </w:tr>
      <w:tr w:rsidR="00810A35" w14:paraId="67CB262B" w14:textId="77777777" w:rsidTr="0067684A">
        <w:trPr>
          <w:jc w:val="center"/>
        </w:trPr>
        <w:tc>
          <w:tcPr>
            <w:tcW w:w="4472" w:type="dxa"/>
            <w:vAlign w:val="center"/>
          </w:tcPr>
          <w:p w14:paraId="3DDCC92E"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主题分（20%）</w:t>
            </w:r>
          </w:p>
        </w:tc>
        <w:tc>
          <w:tcPr>
            <w:tcW w:w="4809" w:type="dxa"/>
            <w:vAlign w:val="center"/>
          </w:tcPr>
          <w:p w14:paraId="5A1EB9CF" w14:textId="77777777" w:rsidR="00810A35" w:rsidRDefault="00810A35" w:rsidP="0067684A">
            <w:pPr>
              <w:spacing w:line="500" w:lineRule="exact"/>
              <w:jc w:val="left"/>
              <w:rPr>
                <w:rFonts w:ascii="仿宋" w:eastAsia="仿宋" w:hAnsi="仿宋" w:cs="仿宋"/>
                <w:bCs/>
                <w:color w:val="000000"/>
                <w:sz w:val="28"/>
                <w:szCs w:val="28"/>
              </w:rPr>
            </w:pPr>
            <w:r>
              <w:rPr>
                <w:rFonts w:ascii="仿宋" w:eastAsia="仿宋" w:hAnsi="仿宋" w:cs="仿宋" w:hint="eastAsia"/>
                <w:bCs/>
                <w:color w:val="000000"/>
                <w:sz w:val="28"/>
                <w:szCs w:val="28"/>
              </w:rPr>
              <w:t>突出国防教育，军旅文化主题，符合大学生目标群体</w:t>
            </w:r>
          </w:p>
        </w:tc>
      </w:tr>
      <w:tr w:rsidR="00810A35" w14:paraId="1F2E40F1" w14:textId="77777777" w:rsidTr="0067684A">
        <w:trPr>
          <w:trHeight w:val="964"/>
          <w:jc w:val="center"/>
        </w:trPr>
        <w:tc>
          <w:tcPr>
            <w:tcW w:w="4472" w:type="dxa"/>
            <w:vAlign w:val="center"/>
          </w:tcPr>
          <w:p w14:paraId="77843601"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创意分（40%）</w:t>
            </w:r>
          </w:p>
        </w:tc>
        <w:tc>
          <w:tcPr>
            <w:tcW w:w="4809" w:type="dxa"/>
            <w:vAlign w:val="center"/>
          </w:tcPr>
          <w:p w14:paraId="2618C445" w14:textId="77777777" w:rsidR="00810A35" w:rsidRDefault="00810A35" w:rsidP="0067684A">
            <w:pPr>
              <w:spacing w:line="500" w:lineRule="exact"/>
              <w:jc w:val="left"/>
              <w:rPr>
                <w:rFonts w:ascii="仿宋" w:eastAsia="仿宋" w:hAnsi="仿宋" w:cs="仿宋"/>
                <w:bCs/>
                <w:color w:val="000000"/>
                <w:sz w:val="28"/>
                <w:szCs w:val="28"/>
              </w:rPr>
            </w:pPr>
            <w:r>
              <w:rPr>
                <w:rFonts w:ascii="仿宋" w:eastAsia="仿宋" w:hAnsi="仿宋" w:cs="仿宋" w:hint="eastAsia"/>
                <w:bCs/>
                <w:color w:val="000000"/>
                <w:sz w:val="28"/>
                <w:szCs w:val="28"/>
              </w:rPr>
              <w:t>创意具有原创性、关联性、冲击力等特点</w:t>
            </w:r>
          </w:p>
        </w:tc>
      </w:tr>
      <w:tr w:rsidR="00810A35" w14:paraId="0D0C12CF" w14:textId="77777777" w:rsidTr="0067684A">
        <w:trPr>
          <w:jc w:val="center"/>
        </w:trPr>
        <w:tc>
          <w:tcPr>
            <w:tcW w:w="4472" w:type="dxa"/>
            <w:vAlign w:val="center"/>
          </w:tcPr>
          <w:p w14:paraId="4C7E2807"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表现分（20%）</w:t>
            </w:r>
          </w:p>
        </w:tc>
        <w:tc>
          <w:tcPr>
            <w:tcW w:w="4809" w:type="dxa"/>
            <w:vAlign w:val="center"/>
          </w:tcPr>
          <w:p w14:paraId="1ED28384" w14:textId="77777777" w:rsidR="00810A35" w:rsidRDefault="00810A35" w:rsidP="0067684A">
            <w:pPr>
              <w:spacing w:line="500" w:lineRule="exact"/>
              <w:jc w:val="left"/>
              <w:rPr>
                <w:rFonts w:ascii="仿宋" w:eastAsia="仿宋" w:hAnsi="仿宋" w:cs="仿宋"/>
                <w:bCs/>
                <w:color w:val="000000"/>
                <w:sz w:val="28"/>
                <w:szCs w:val="28"/>
              </w:rPr>
            </w:pPr>
            <w:r>
              <w:rPr>
                <w:rFonts w:ascii="仿宋" w:eastAsia="仿宋" w:hAnsi="仿宋" w:cs="仿宋" w:hint="eastAsia"/>
                <w:bCs/>
                <w:color w:val="000000"/>
                <w:sz w:val="28"/>
                <w:szCs w:val="28"/>
              </w:rPr>
              <w:t>视觉冲击力，画面色彩搭配合理，构图得当</w:t>
            </w:r>
          </w:p>
        </w:tc>
      </w:tr>
      <w:tr w:rsidR="00810A35" w14:paraId="6EF718C3" w14:textId="77777777" w:rsidTr="0067684A">
        <w:trPr>
          <w:trHeight w:val="964"/>
          <w:jc w:val="center"/>
        </w:trPr>
        <w:tc>
          <w:tcPr>
            <w:tcW w:w="4472" w:type="dxa"/>
            <w:vAlign w:val="center"/>
          </w:tcPr>
          <w:p w14:paraId="233A36FD"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效果分（20%）</w:t>
            </w:r>
          </w:p>
        </w:tc>
        <w:tc>
          <w:tcPr>
            <w:tcW w:w="4809" w:type="dxa"/>
            <w:vAlign w:val="center"/>
          </w:tcPr>
          <w:p w14:paraId="0B5C4CB3"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风格鲜明，画面美观，简洁，明快</w:t>
            </w:r>
          </w:p>
        </w:tc>
      </w:tr>
    </w:tbl>
    <w:p w14:paraId="187DD15A" w14:textId="77777777" w:rsidR="00810A35" w:rsidRDefault="00810A35" w:rsidP="00810A35">
      <w:pPr>
        <w:widowControl/>
        <w:spacing w:line="500" w:lineRule="exact"/>
        <w:jc w:val="left"/>
        <w:rPr>
          <w:rFonts w:ascii="仿宋" w:eastAsia="仿宋" w:hAnsi="仿宋"/>
          <w:szCs w:val="21"/>
        </w:rPr>
      </w:pPr>
    </w:p>
    <w:tbl>
      <w:tblPr>
        <w:tblStyle w:val="a7"/>
        <w:tblW w:w="9242" w:type="dxa"/>
        <w:jc w:val="center"/>
        <w:tblLayout w:type="fixed"/>
        <w:tblLook w:val="04A0" w:firstRow="1" w:lastRow="0" w:firstColumn="1" w:lastColumn="0" w:noHBand="0" w:noVBand="1"/>
      </w:tblPr>
      <w:tblGrid>
        <w:gridCol w:w="4452"/>
        <w:gridCol w:w="4790"/>
      </w:tblGrid>
      <w:tr w:rsidR="00810A35" w14:paraId="6387F5C2" w14:textId="77777777" w:rsidTr="0067684A">
        <w:trPr>
          <w:jc w:val="center"/>
        </w:trPr>
        <w:tc>
          <w:tcPr>
            <w:tcW w:w="9242" w:type="dxa"/>
            <w:gridSpan w:val="2"/>
            <w:vAlign w:val="center"/>
          </w:tcPr>
          <w:p w14:paraId="2DD51B60" w14:textId="77777777" w:rsidR="00810A35" w:rsidRDefault="00810A35" w:rsidP="0067684A">
            <w:pPr>
              <w:spacing w:line="500" w:lineRule="exact"/>
              <w:jc w:val="center"/>
              <w:rPr>
                <w:rFonts w:ascii="黑体" w:eastAsia="黑体" w:hAnsi="黑体" w:cs="仿宋"/>
                <w:bCs/>
                <w:color w:val="000000"/>
                <w:sz w:val="36"/>
                <w:szCs w:val="36"/>
              </w:rPr>
            </w:pPr>
            <w:r>
              <w:rPr>
                <w:rFonts w:ascii="黑体" w:eastAsia="黑体" w:hAnsi="黑体" w:cs="仿宋" w:hint="eastAsia"/>
                <w:bCs/>
                <w:color w:val="000000"/>
                <w:sz w:val="36"/>
                <w:szCs w:val="36"/>
              </w:rPr>
              <w:t>短视频评分细则</w:t>
            </w:r>
          </w:p>
        </w:tc>
      </w:tr>
      <w:tr w:rsidR="00810A35" w14:paraId="0679A2C5" w14:textId="77777777" w:rsidTr="0067684A">
        <w:trPr>
          <w:jc w:val="center"/>
        </w:trPr>
        <w:tc>
          <w:tcPr>
            <w:tcW w:w="4452" w:type="dxa"/>
            <w:vAlign w:val="center"/>
          </w:tcPr>
          <w:p w14:paraId="71EC030B" w14:textId="77777777" w:rsidR="00810A35" w:rsidRDefault="00810A35" w:rsidP="0067684A">
            <w:pPr>
              <w:spacing w:line="500" w:lineRule="exact"/>
              <w:ind w:firstLine="560"/>
              <w:jc w:val="center"/>
              <w:rPr>
                <w:rFonts w:ascii="黑体" w:eastAsia="黑体" w:hAnsi="黑体" w:cs="仿宋"/>
                <w:bCs/>
                <w:color w:val="000000"/>
                <w:sz w:val="28"/>
                <w:szCs w:val="28"/>
              </w:rPr>
            </w:pPr>
            <w:r>
              <w:rPr>
                <w:rFonts w:ascii="黑体" w:eastAsia="黑体" w:hAnsi="黑体" w:cs="仿宋" w:hint="eastAsia"/>
                <w:bCs/>
                <w:color w:val="000000"/>
                <w:sz w:val="28"/>
                <w:szCs w:val="28"/>
              </w:rPr>
              <w:t>项目</w:t>
            </w:r>
          </w:p>
        </w:tc>
        <w:tc>
          <w:tcPr>
            <w:tcW w:w="4790" w:type="dxa"/>
            <w:vAlign w:val="center"/>
          </w:tcPr>
          <w:p w14:paraId="063DA899" w14:textId="77777777" w:rsidR="00810A35" w:rsidRDefault="00810A35" w:rsidP="0067684A">
            <w:pPr>
              <w:spacing w:line="500" w:lineRule="exact"/>
              <w:ind w:firstLine="560"/>
              <w:jc w:val="center"/>
              <w:rPr>
                <w:rFonts w:ascii="黑体" w:eastAsia="黑体" w:hAnsi="黑体" w:cs="仿宋"/>
                <w:bCs/>
                <w:color w:val="000000"/>
                <w:sz w:val="28"/>
                <w:szCs w:val="28"/>
              </w:rPr>
            </w:pPr>
            <w:r>
              <w:rPr>
                <w:rFonts w:ascii="黑体" w:eastAsia="黑体" w:hAnsi="黑体" w:cs="仿宋" w:hint="eastAsia"/>
                <w:bCs/>
                <w:color w:val="000000"/>
                <w:sz w:val="28"/>
                <w:szCs w:val="28"/>
              </w:rPr>
              <w:t>具体</w:t>
            </w:r>
          </w:p>
        </w:tc>
      </w:tr>
      <w:tr w:rsidR="00810A35" w14:paraId="78F3EFDC" w14:textId="77777777" w:rsidTr="0067684A">
        <w:trPr>
          <w:jc w:val="center"/>
        </w:trPr>
        <w:tc>
          <w:tcPr>
            <w:tcW w:w="4452" w:type="dxa"/>
            <w:vAlign w:val="center"/>
          </w:tcPr>
          <w:p w14:paraId="036600FD"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主题分（15%）</w:t>
            </w:r>
          </w:p>
        </w:tc>
        <w:tc>
          <w:tcPr>
            <w:tcW w:w="4790" w:type="dxa"/>
            <w:vAlign w:val="center"/>
          </w:tcPr>
          <w:p w14:paraId="7B409DD5"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思想内容紧紧围绕主题，内容积极向上，表现一定的精神风貌</w:t>
            </w:r>
          </w:p>
        </w:tc>
      </w:tr>
      <w:tr w:rsidR="00810A35" w14:paraId="0D0F8D9C" w14:textId="77777777" w:rsidTr="0067684A">
        <w:trPr>
          <w:jc w:val="center"/>
        </w:trPr>
        <w:tc>
          <w:tcPr>
            <w:tcW w:w="4452" w:type="dxa"/>
            <w:vAlign w:val="center"/>
          </w:tcPr>
          <w:p w14:paraId="4145B1F3"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内容分（30%）</w:t>
            </w:r>
          </w:p>
        </w:tc>
        <w:tc>
          <w:tcPr>
            <w:tcW w:w="4790" w:type="dxa"/>
            <w:vAlign w:val="center"/>
          </w:tcPr>
          <w:p w14:paraId="29C887D4"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材料给人以启迪，具有普遍意义，体现时代精神</w:t>
            </w:r>
          </w:p>
        </w:tc>
      </w:tr>
      <w:tr w:rsidR="00810A35" w14:paraId="3C4D886F" w14:textId="77777777" w:rsidTr="0067684A">
        <w:trPr>
          <w:jc w:val="center"/>
        </w:trPr>
        <w:tc>
          <w:tcPr>
            <w:tcW w:w="4452" w:type="dxa"/>
            <w:vAlign w:val="center"/>
          </w:tcPr>
          <w:p w14:paraId="28B858FD"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技术分（25%）</w:t>
            </w:r>
          </w:p>
        </w:tc>
        <w:tc>
          <w:tcPr>
            <w:tcW w:w="4790" w:type="dxa"/>
            <w:vAlign w:val="center"/>
          </w:tcPr>
          <w:p w14:paraId="433AA80B"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能合理使用视频特效，加强画面和情节表现；能合理使用字幕工具，字幕清晰、字幕停留时间合理</w:t>
            </w:r>
          </w:p>
        </w:tc>
      </w:tr>
      <w:tr w:rsidR="00810A35" w14:paraId="2D949467" w14:textId="77777777" w:rsidTr="0067684A">
        <w:trPr>
          <w:trHeight w:val="964"/>
          <w:jc w:val="center"/>
        </w:trPr>
        <w:tc>
          <w:tcPr>
            <w:tcW w:w="4452" w:type="dxa"/>
            <w:vAlign w:val="center"/>
          </w:tcPr>
          <w:p w14:paraId="0577ED62"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创新分（10%</w:t>
            </w:r>
            <w:r>
              <w:rPr>
                <w:rFonts w:ascii="仿宋" w:eastAsia="仿宋" w:hAnsi="仿宋" w:cs="仿宋"/>
                <w:bCs/>
                <w:color w:val="000000"/>
                <w:sz w:val="28"/>
                <w:szCs w:val="28"/>
              </w:rPr>
              <w:t>）</w:t>
            </w:r>
          </w:p>
        </w:tc>
        <w:tc>
          <w:tcPr>
            <w:tcW w:w="4790" w:type="dxa"/>
            <w:vAlign w:val="center"/>
          </w:tcPr>
          <w:p w14:paraId="64DA8105"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作品的创新度，是否有新颖的线索编排，是否有表达角度</w:t>
            </w:r>
          </w:p>
        </w:tc>
      </w:tr>
      <w:tr w:rsidR="00810A35" w14:paraId="00972D62" w14:textId="77777777" w:rsidTr="0067684A">
        <w:trPr>
          <w:trHeight w:val="964"/>
          <w:jc w:val="center"/>
        </w:trPr>
        <w:tc>
          <w:tcPr>
            <w:tcW w:w="4452" w:type="dxa"/>
            <w:vAlign w:val="center"/>
          </w:tcPr>
          <w:p w14:paraId="380E095D"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艺术分（20%）</w:t>
            </w:r>
          </w:p>
        </w:tc>
        <w:tc>
          <w:tcPr>
            <w:tcW w:w="4790" w:type="dxa"/>
            <w:vAlign w:val="center"/>
          </w:tcPr>
          <w:p w14:paraId="0D89F560"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画面清晰、色彩没有失真，不出现太亮或太暗的画面，画面表现流畅</w:t>
            </w:r>
          </w:p>
        </w:tc>
      </w:tr>
    </w:tbl>
    <w:p w14:paraId="42B4C358" w14:textId="77777777" w:rsidR="00810A35" w:rsidRDefault="00810A35" w:rsidP="00810A35">
      <w:pPr>
        <w:widowControl/>
        <w:spacing w:line="500" w:lineRule="exact"/>
        <w:jc w:val="left"/>
        <w:rPr>
          <w:rFonts w:ascii="仿宋" w:eastAsia="仿宋" w:hAnsi="仿宋"/>
          <w:sz w:val="28"/>
          <w:szCs w:val="28"/>
        </w:rPr>
        <w:sectPr w:rsidR="00810A35" w:rsidSect="00214B33">
          <w:headerReference w:type="even" r:id="rId6"/>
          <w:headerReference w:type="default" r:id="rId7"/>
          <w:pgSz w:w="11906" w:h="16838"/>
          <w:pgMar w:top="1418" w:right="1474" w:bottom="1247" w:left="1588" w:header="851" w:footer="992" w:gutter="0"/>
          <w:cols w:space="425"/>
          <w:docGrid w:type="lines" w:linePitch="312"/>
        </w:sectPr>
      </w:pPr>
    </w:p>
    <w:tbl>
      <w:tblPr>
        <w:tblStyle w:val="a7"/>
        <w:tblW w:w="9215" w:type="dxa"/>
        <w:tblInd w:w="-318" w:type="dxa"/>
        <w:tblLayout w:type="fixed"/>
        <w:tblLook w:val="04A0" w:firstRow="1" w:lastRow="0" w:firstColumn="1" w:lastColumn="0" w:noHBand="0" w:noVBand="1"/>
      </w:tblPr>
      <w:tblGrid>
        <w:gridCol w:w="4466"/>
        <w:gridCol w:w="4749"/>
      </w:tblGrid>
      <w:tr w:rsidR="00810A35" w14:paraId="24312770" w14:textId="77777777" w:rsidTr="0067684A">
        <w:tc>
          <w:tcPr>
            <w:tcW w:w="9215" w:type="dxa"/>
            <w:gridSpan w:val="2"/>
            <w:vAlign w:val="center"/>
          </w:tcPr>
          <w:p w14:paraId="2BB6F065" w14:textId="77777777" w:rsidR="00810A35" w:rsidRDefault="00810A35" w:rsidP="0067684A">
            <w:pPr>
              <w:spacing w:line="500" w:lineRule="exact"/>
              <w:jc w:val="center"/>
              <w:rPr>
                <w:rFonts w:ascii="黑体" w:eastAsia="黑体" w:hAnsi="黑体" w:cs="仿宋"/>
                <w:bCs/>
                <w:color w:val="000000"/>
                <w:sz w:val="36"/>
                <w:szCs w:val="36"/>
              </w:rPr>
            </w:pPr>
            <w:r>
              <w:rPr>
                <w:rFonts w:ascii="黑体" w:eastAsia="黑体" w:hAnsi="黑体" w:cs="仿宋" w:hint="eastAsia"/>
                <w:bCs/>
                <w:color w:val="000000"/>
                <w:sz w:val="36"/>
                <w:szCs w:val="36"/>
              </w:rPr>
              <w:lastRenderedPageBreak/>
              <w:t>诗歌、横幅标语评分细则</w:t>
            </w:r>
          </w:p>
        </w:tc>
      </w:tr>
      <w:tr w:rsidR="00810A35" w14:paraId="29C00C78" w14:textId="77777777" w:rsidTr="0067684A">
        <w:tc>
          <w:tcPr>
            <w:tcW w:w="4466" w:type="dxa"/>
            <w:vAlign w:val="center"/>
          </w:tcPr>
          <w:p w14:paraId="0CC2B7E0" w14:textId="77777777" w:rsidR="00810A35" w:rsidRDefault="00810A35" w:rsidP="0067684A">
            <w:pPr>
              <w:spacing w:line="500" w:lineRule="exact"/>
              <w:jc w:val="center"/>
              <w:rPr>
                <w:rFonts w:ascii="黑体" w:eastAsia="黑体" w:hAnsi="黑体" w:cs="仿宋"/>
                <w:bCs/>
                <w:color w:val="000000"/>
                <w:sz w:val="28"/>
                <w:szCs w:val="28"/>
              </w:rPr>
            </w:pPr>
            <w:r>
              <w:rPr>
                <w:rFonts w:ascii="黑体" w:eastAsia="黑体" w:hAnsi="黑体" w:cs="仿宋" w:hint="eastAsia"/>
                <w:bCs/>
                <w:color w:val="000000"/>
                <w:sz w:val="28"/>
                <w:szCs w:val="28"/>
              </w:rPr>
              <w:t>项目</w:t>
            </w:r>
          </w:p>
        </w:tc>
        <w:tc>
          <w:tcPr>
            <w:tcW w:w="4749" w:type="dxa"/>
          </w:tcPr>
          <w:p w14:paraId="2514CB18" w14:textId="77777777" w:rsidR="00810A35" w:rsidRDefault="00810A35" w:rsidP="0067684A">
            <w:pPr>
              <w:spacing w:line="500" w:lineRule="exact"/>
              <w:jc w:val="center"/>
              <w:rPr>
                <w:rFonts w:ascii="黑体" w:eastAsia="黑体" w:hAnsi="黑体" w:cs="仿宋"/>
                <w:bCs/>
                <w:color w:val="000000"/>
                <w:sz w:val="28"/>
                <w:szCs w:val="28"/>
              </w:rPr>
            </w:pPr>
            <w:r>
              <w:rPr>
                <w:rFonts w:ascii="黑体" w:eastAsia="黑体" w:hAnsi="黑体" w:cs="仿宋" w:hint="eastAsia"/>
                <w:bCs/>
                <w:color w:val="000000"/>
                <w:sz w:val="28"/>
                <w:szCs w:val="28"/>
              </w:rPr>
              <w:t>具体</w:t>
            </w:r>
          </w:p>
        </w:tc>
      </w:tr>
      <w:tr w:rsidR="00810A35" w14:paraId="79F3D705" w14:textId="77777777" w:rsidTr="0067684A">
        <w:trPr>
          <w:trHeight w:val="964"/>
        </w:trPr>
        <w:tc>
          <w:tcPr>
            <w:tcW w:w="4466" w:type="dxa"/>
            <w:vAlign w:val="center"/>
          </w:tcPr>
          <w:p w14:paraId="47AB2CA3"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主题分（20%）</w:t>
            </w:r>
          </w:p>
        </w:tc>
        <w:tc>
          <w:tcPr>
            <w:tcW w:w="4749" w:type="dxa"/>
            <w:vAlign w:val="center"/>
          </w:tcPr>
          <w:p w14:paraId="0CDC4947"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紧扣主题，内容充实，寓意深刻，富有感召力</w:t>
            </w:r>
          </w:p>
        </w:tc>
      </w:tr>
      <w:tr w:rsidR="00810A35" w14:paraId="1E0782C2" w14:textId="77777777" w:rsidTr="0067684A">
        <w:tc>
          <w:tcPr>
            <w:tcW w:w="4466" w:type="dxa"/>
            <w:vAlign w:val="center"/>
          </w:tcPr>
          <w:p w14:paraId="1A8CDDCB" w14:textId="77777777" w:rsidR="00810A35" w:rsidRDefault="00810A35" w:rsidP="0067684A">
            <w:pPr>
              <w:spacing w:line="500" w:lineRule="exact"/>
              <w:jc w:val="center"/>
              <w:rPr>
                <w:rFonts w:ascii="仿宋" w:eastAsia="仿宋" w:hAnsi="仿宋" w:cs="仿宋_GB2312"/>
                <w:color w:val="000000"/>
                <w:sz w:val="28"/>
                <w:szCs w:val="28"/>
              </w:rPr>
            </w:pPr>
            <w:r>
              <w:rPr>
                <w:rFonts w:ascii="仿宋" w:eastAsia="仿宋" w:hAnsi="仿宋" w:cs="仿宋_GB2312" w:hint="eastAsia"/>
                <w:color w:val="000000"/>
                <w:sz w:val="28"/>
                <w:szCs w:val="28"/>
              </w:rPr>
              <w:t>内容结构（20％）</w:t>
            </w:r>
          </w:p>
        </w:tc>
        <w:tc>
          <w:tcPr>
            <w:tcW w:w="4749" w:type="dxa"/>
            <w:vAlign w:val="center"/>
          </w:tcPr>
          <w:p w14:paraId="29257BB4" w14:textId="77777777" w:rsidR="00810A35" w:rsidRDefault="00810A35" w:rsidP="0067684A">
            <w:pPr>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文体明确，线索脉络清晰；结构合理，大体布局自然完整</w:t>
            </w:r>
          </w:p>
        </w:tc>
      </w:tr>
      <w:tr w:rsidR="00810A35" w14:paraId="7BC8102B" w14:textId="77777777" w:rsidTr="0067684A">
        <w:tc>
          <w:tcPr>
            <w:tcW w:w="4466" w:type="dxa"/>
            <w:vAlign w:val="center"/>
          </w:tcPr>
          <w:p w14:paraId="21300234" w14:textId="77777777" w:rsidR="00810A35" w:rsidRDefault="00810A35" w:rsidP="0067684A">
            <w:pPr>
              <w:spacing w:line="500" w:lineRule="exact"/>
              <w:jc w:val="center"/>
              <w:rPr>
                <w:rFonts w:ascii="仿宋" w:eastAsia="仿宋" w:hAnsi="仿宋" w:cs="仿宋_GB2312"/>
                <w:color w:val="000000"/>
                <w:sz w:val="28"/>
                <w:szCs w:val="28"/>
              </w:rPr>
            </w:pPr>
            <w:r>
              <w:rPr>
                <w:rFonts w:ascii="仿宋" w:eastAsia="仿宋" w:hAnsi="仿宋" w:cs="仿宋_GB2312" w:hint="eastAsia"/>
                <w:color w:val="000000"/>
                <w:sz w:val="28"/>
                <w:szCs w:val="28"/>
              </w:rPr>
              <w:t>语言表达（20％）</w:t>
            </w:r>
          </w:p>
        </w:tc>
        <w:tc>
          <w:tcPr>
            <w:tcW w:w="4749" w:type="dxa"/>
            <w:vAlign w:val="center"/>
          </w:tcPr>
          <w:p w14:paraId="49D1416F" w14:textId="77777777" w:rsidR="00810A35" w:rsidRDefault="00810A35" w:rsidP="0067684A">
            <w:pPr>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语言通顺流畅，无病句，无错别字；语句有一定风格；合理运用写作表达技巧</w:t>
            </w:r>
          </w:p>
        </w:tc>
      </w:tr>
      <w:tr w:rsidR="00810A35" w14:paraId="3E9CB0D5" w14:textId="77777777" w:rsidTr="0067684A">
        <w:trPr>
          <w:trHeight w:val="964"/>
        </w:trPr>
        <w:tc>
          <w:tcPr>
            <w:tcW w:w="4466" w:type="dxa"/>
            <w:vAlign w:val="center"/>
          </w:tcPr>
          <w:p w14:paraId="45214173" w14:textId="77777777" w:rsidR="00810A35" w:rsidRDefault="00810A35" w:rsidP="0067684A">
            <w:pPr>
              <w:widowControl/>
              <w:spacing w:line="500" w:lineRule="exact"/>
              <w:jc w:val="center"/>
              <w:rPr>
                <w:rFonts w:ascii="仿宋" w:eastAsia="仿宋" w:hAnsi="仿宋" w:cs="仿宋_GB2312"/>
                <w:color w:val="000000"/>
                <w:sz w:val="28"/>
                <w:szCs w:val="28"/>
              </w:rPr>
            </w:pPr>
            <w:r>
              <w:rPr>
                <w:rFonts w:ascii="仿宋" w:eastAsia="仿宋" w:hAnsi="仿宋" w:cs="仿宋_GB2312" w:hint="eastAsia"/>
                <w:color w:val="000000"/>
                <w:sz w:val="28"/>
                <w:szCs w:val="28"/>
              </w:rPr>
              <w:t>深刻（20％）</w:t>
            </w:r>
          </w:p>
        </w:tc>
        <w:tc>
          <w:tcPr>
            <w:tcW w:w="4749" w:type="dxa"/>
            <w:vAlign w:val="center"/>
          </w:tcPr>
          <w:p w14:paraId="27D8AE1F" w14:textId="77777777" w:rsidR="00810A35" w:rsidRDefault="00810A35" w:rsidP="0067684A">
            <w:pPr>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观点具有现实意义、启发性</w:t>
            </w:r>
          </w:p>
        </w:tc>
      </w:tr>
      <w:tr w:rsidR="00810A35" w14:paraId="3D29398D" w14:textId="77777777" w:rsidTr="0067684A">
        <w:trPr>
          <w:trHeight w:val="964"/>
        </w:trPr>
        <w:tc>
          <w:tcPr>
            <w:tcW w:w="4466" w:type="dxa"/>
            <w:vAlign w:val="center"/>
          </w:tcPr>
          <w:p w14:paraId="1C389F7E" w14:textId="77777777" w:rsidR="00810A35" w:rsidRDefault="00810A35" w:rsidP="0067684A">
            <w:pPr>
              <w:widowControl/>
              <w:spacing w:line="500" w:lineRule="exact"/>
              <w:jc w:val="center"/>
              <w:rPr>
                <w:rFonts w:ascii="仿宋" w:eastAsia="仿宋" w:hAnsi="仿宋" w:cs="仿宋_GB2312"/>
                <w:color w:val="000000"/>
                <w:sz w:val="28"/>
                <w:szCs w:val="28"/>
              </w:rPr>
            </w:pPr>
            <w:r>
              <w:rPr>
                <w:rFonts w:ascii="仿宋" w:eastAsia="仿宋" w:hAnsi="仿宋" w:cs="仿宋_GB2312" w:hint="eastAsia"/>
                <w:color w:val="000000"/>
                <w:sz w:val="28"/>
                <w:szCs w:val="28"/>
              </w:rPr>
              <w:t>文采（20％）</w:t>
            </w:r>
          </w:p>
        </w:tc>
        <w:tc>
          <w:tcPr>
            <w:tcW w:w="4749" w:type="dxa"/>
            <w:vAlign w:val="center"/>
          </w:tcPr>
          <w:p w14:paraId="434B5C85" w14:textId="77777777" w:rsidR="00810A35" w:rsidRDefault="00810A35" w:rsidP="0067684A">
            <w:pPr>
              <w:spacing w:line="500" w:lineRule="exact"/>
              <w:rPr>
                <w:rFonts w:ascii="仿宋" w:eastAsia="仿宋" w:hAnsi="仿宋" w:cs="仿宋_GB2312"/>
                <w:color w:val="000000"/>
                <w:sz w:val="28"/>
                <w:szCs w:val="28"/>
              </w:rPr>
            </w:pPr>
            <w:r>
              <w:rPr>
                <w:rFonts w:ascii="仿宋" w:eastAsia="仿宋" w:hAnsi="仿宋" w:cs="仿宋_GB2312" w:hint="eastAsia"/>
                <w:color w:val="000000"/>
                <w:sz w:val="28"/>
                <w:szCs w:val="28"/>
              </w:rPr>
              <w:t>词语生动，句式灵活，文句有意蕴</w:t>
            </w:r>
          </w:p>
        </w:tc>
      </w:tr>
    </w:tbl>
    <w:p w14:paraId="7191AAE4" w14:textId="77777777" w:rsidR="00810A35" w:rsidRDefault="00810A35" w:rsidP="00810A35">
      <w:pPr>
        <w:spacing w:line="500" w:lineRule="exact"/>
        <w:jc w:val="left"/>
      </w:pPr>
    </w:p>
    <w:tbl>
      <w:tblPr>
        <w:tblStyle w:val="a7"/>
        <w:tblW w:w="9215" w:type="dxa"/>
        <w:tblInd w:w="-318" w:type="dxa"/>
        <w:tblLayout w:type="fixed"/>
        <w:tblLook w:val="04A0" w:firstRow="1" w:lastRow="0" w:firstColumn="1" w:lastColumn="0" w:noHBand="0" w:noVBand="1"/>
      </w:tblPr>
      <w:tblGrid>
        <w:gridCol w:w="4466"/>
        <w:gridCol w:w="4749"/>
      </w:tblGrid>
      <w:tr w:rsidR="00810A35" w14:paraId="03290F0F" w14:textId="77777777" w:rsidTr="0067684A">
        <w:tc>
          <w:tcPr>
            <w:tcW w:w="9215" w:type="dxa"/>
            <w:gridSpan w:val="2"/>
          </w:tcPr>
          <w:p w14:paraId="7C55D068" w14:textId="77777777" w:rsidR="00810A35" w:rsidRDefault="00810A35" w:rsidP="0067684A">
            <w:pPr>
              <w:spacing w:line="500" w:lineRule="exact"/>
              <w:jc w:val="center"/>
              <w:rPr>
                <w:rFonts w:ascii="黑体" w:eastAsia="黑体" w:hAnsi="黑体" w:cs="仿宋"/>
                <w:bCs/>
                <w:color w:val="000000"/>
                <w:sz w:val="36"/>
                <w:szCs w:val="36"/>
              </w:rPr>
            </w:pPr>
            <w:r>
              <w:rPr>
                <w:rFonts w:ascii="黑体" w:eastAsia="黑体" w:hAnsi="黑体" w:cs="仿宋" w:hint="eastAsia"/>
                <w:bCs/>
                <w:color w:val="000000"/>
                <w:sz w:val="36"/>
                <w:szCs w:val="36"/>
              </w:rPr>
              <w:t>摄影作品评分细则</w:t>
            </w:r>
          </w:p>
        </w:tc>
      </w:tr>
      <w:tr w:rsidR="00810A35" w14:paraId="276A7C5F" w14:textId="77777777" w:rsidTr="0067684A">
        <w:tc>
          <w:tcPr>
            <w:tcW w:w="4466" w:type="dxa"/>
          </w:tcPr>
          <w:p w14:paraId="59336DDE" w14:textId="77777777" w:rsidR="00810A35" w:rsidRDefault="00810A35" w:rsidP="0067684A">
            <w:pPr>
              <w:spacing w:line="500" w:lineRule="exact"/>
              <w:jc w:val="center"/>
              <w:rPr>
                <w:rFonts w:ascii="黑体" w:eastAsia="黑体" w:hAnsi="黑体" w:cs="仿宋"/>
                <w:bCs/>
                <w:color w:val="000000"/>
                <w:sz w:val="28"/>
                <w:szCs w:val="28"/>
              </w:rPr>
            </w:pPr>
            <w:r>
              <w:rPr>
                <w:rFonts w:ascii="黑体" w:eastAsia="黑体" w:hAnsi="黑体" w:cs="仿宋" w:hint="eastAsia"/>
                <w:bCs/>
                <w:color w:val="000000"/>
                <w:sz w:val="28"/>
                <w:szCs w:val="28"/>
              </w:rPr>
              <w:t>项目</w:t>
            </w:r>
          </w:p>
        </w:tc>
        <w:tc>
          <w:tcPr>
            <w:tcW w:w="4749" w:type="dxa"/>
          </w:tcPr>
          <w:p w14:paraId="250AB911" w14:textId="77777777" w:rsidR="00810A35" w:rsidRDefault="00810A35" w:rsidP="0067684A">
            <w:pPr>
              <w:spacing w:line="500" w:lineRule="exact"/>
              <w:jc w:val="center"/>
              <w:rPr>
                <w:rFonts w:ascii="黑体" w:eastAsia="黑体" w:hAnsi="黑体" w:cs="仿宋"/>
                <w:bCs/>
                <w:color w:val="000000"/>
                <w:sz w:val="28"/>
                <w:szCs w:val="28"/>
              </w:rPr>
            </w:pPr>
            <w:r>
              <w:rPr>
                <w:rFonts w:ascii="黑体" w:eastAsia="黑体" w:hAnsi="黑体" w:cs="仿宋" w:hint="eastAsia"/>
                <w:bCs/>
                <w:color w:val="000000"/>
                <w:sz w:val="28"/>
                <w:szCs w:val="28"/>
              </w:rPr>
              <w:t>具体</w:t>
            </w:r>
          </w:p>
        </w:tc>
      </w:tr>
      <w:tr w:rsidR="00810A35" w14:paraId="13BD3FC0" w14:textId="77777777" w:rsidTr="0067684A">
        <w:tc>
          <w:tcPr>
            <w:tcW w:w="4466" w:type="dxa"/>
            <w:vAlign w:val="center"/>
          </w:tcPr>
          <w:p w14:paraId="3B320F05"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主题分（30%）</w:t>
            </w:r>
          </w:p>
        </w:tc>
        <w:tc>
          <w:tcPr>
            <w:tcW w:w="4749" w:type="dxa"/>
            <w:vAlign w:val="center"/>
          </w:tcPr>
          <w:p w14:paraId="0A7709BD"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照片主题要求内容思想健康、积极向上，同时要求作品名称，介绍，内容相符合</w:t>
            </w:r>
          </w:p>
        </w:tc>
      </w:tr>
      <w:tr w:rsidR="00810A35" w14:paraId="381C6C77" w14:textId="77777777" w:rsidTr="0067684A">
        <w:tc>
          <w:tcPr>
            <w:tcW w:w="4466" w:type="dxa"/>
            <w:vAlign w:val="center"/>
          </w:tcPr>
          <w:p w14:paraId="5E43630B"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技术性（30%）</w:t>
            </w:r>
          </w:p>
        </w:tc>
        <w:tc>
          <w:tcPr>
            <w:tcW w:w="4749" w:type="dxa"/>
            <w:vAlign w:val="center"/>
          </w:tcPr>
          <w:p w14:paraId="5A3B82F9"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取景、构图、曝光、色调、清晰度等符合摄影技术基本要求，色彩和谐，构图比例协调</w:t>
            </w:r>
          </w:p>
        </w:tc>
      </w:tr>
      <w:tr w:rsidR="00810A35" w14:paraId="3F38B730" w14:textId="77777777" w:rsidTr="0067684A">
        <w:tc>
          <w:tcPr>
            <w:tcW w:w="4466" w:type="dxa"/>
            <w:vAlign w:val="center"/>
          </w:tcPr>
          <w:p w14:paraId="3579DB30"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创造力（20%）</w:t>
            </w:r>
          </w:p>
        </w:tc>
        <w:tc>
          <w:tcPr>
            <w:tcW w:w="4749" w:type="dxa"/>
            <w:vAlign w:val="center"/>
          </w:tcPr>
          <w:p w14:paraId="1EDA7EA1"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作品表达形式新颖，构思独特，作品能够通过形象化的摄影语言符号和创新的立意去诠释作品的主题</w:t>
            </w:r>
          </w:p>
        </w:tc>
      </w:tr>
      <w:tr w:rsidR="00810A35" w14:paraId="4B686494" w14:textId="77777777" w:rsidTr="0067684A">
        <w:tc>
          <w:tcPr>
            <w:tcW w:w="4466" w:type="dxa"/>
            <w:vAlign w:val="center"/>
          </w:tcPr>
          <w:p w14:paraId="7DD877F6" w14:textId="77777777" w:rsidR="00810A35" w:rsidRDefault="00810A35" w:rsidP="0067684A">
            <w:pPr>
              <w:spacing w:line="500" w:lineRule="exact"/>
              <w:jc w:val="center"/>
              <w:rPr>
                <w:rFonts w:ascii="仿宋" w:eastAsia="仿宋" w:hAnsi="仿宋" w:cs="仿宋"/>
                <w:bCs/>
                <w:color w:val="000000"/>
                <w:sz w:val="28"/>
                <w:szCs w:val="28"/>
              </w:rPr>
            </w:pPr>
            <w:r>
              <w:rPr>
                <w:rFonts w:ascii="仿宋" w:eastAsia="仿宋" w:hAnsi="仿宋" w:cs="仿宋" w:hint="eastAsia"/>
                <w:bCs/>
                <w:color w:val="000000"/>
                <w:sz w:val="28"/>
                <w:szCs w:val="28"/>
              </w:rPr>
              <w:t>表现力（20%）</w:t>
            </w:r>
          </w:p>
        </w:tc>
        <w:tc>
          <w:tcPr>
            <w:tcW w:w="4749" w:type="dxa"/>
            <w:vAlign w:val="center"/>
          </w:tcPr>
          <w:p w14:paraId="747F1C2A" w14:textId="77777777" w:rsidR="00810A35" w:rsidRDefault="00810A35" w:rsidP="0067684A">
            <w:pPr>
              <w:spacing w:line="500" w:lineRule="exact"/>
              <w:rPr>
                <w:rFonts w:ascii="仿宋" w:eastAsia="仿宋" w:hAnsi="仿宋" w:cs="仿宋"/>
                <w:bCs/>
                <w:color w:val="000000"/>
                <w:sz w:val="28"/>
                <w:szCs w:val="28"/>
              </w:rPr>
            </w:pPr>
            <w:r>
              <w:rPr>
                <w:rFonts w:ascii="仿宋" w:eastAsia="仿宋" w:hAnsi="仿宋" w:cs="仿宋" w:hint="eastAsia"/>
                <w:bCs/>
                <w:color w:val="000000"/>
                <w:sz w:val="28"/>
                <w:szCs w:val="28"/>
              </w:rPr>
              <w:t>作品风格突出，拍摄角度独特，手法新颖</w:t>
            </w:r>
          </w:p>
        </w:tc>
      </w:tr>
    </w:tbl>
    <w:p w14:paraId="6D61677C" w14:textId="77777777" w:rsidR="00414D2C" w:rsidRPr="00810A35" w:rsidRDefault="00414D2C"/>
    <w:sectPr w:rsidR="00414D2C" w:rsidRPr="00810A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23307" w14:textId="77777777" w:rsidR="00396BA6" w:rsidRDefault="00396BA6" w:rsidP="00810A35">
      <w:r>
        <w:separator/>
      </w:r>
    </w:p>
  </w:endnote>
  <w:endnote w:type="continuationSeparator" w:id="0">
    <w:p w14:paraId="36C35AB9" w14:textId="77777777" w:rsidR="00396BA6" w:rsidRDefault="00396BA6" w:rsidP="0081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A2AF0" w14:textId="77777777" w:rsidR="00396BA6" w:rsidRDefault="00396BA6" w:rsidP="00810A35">
      <w:r>
        <w:separator/>
      </w:r>
    </w:p>
  </w:footnote>
  <w:footnote w:type="continuationSeparator" w:id="0">
    <w:p w14:paraId="17E00242" w14:textId="77777777" w:rsidR="00396BA6" w:rsidRDefault="00396BA6" w:rsidP="0081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75C33" w14:textId="77777777" w:rsidR="00810A35" w:rsidRDefault="00810A35">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537DA" w14:textId="77777777" w:rsidR="00810A35" w:rsidRDefault="00810A3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B47FE"/>
    <w:rsid w:val="00214B33"/>
    <w:rsid w:val="00396BA6"/>
    <w:rsid w:val="003E2A7C"/>
    <w:rsid w:val="00414D2C"/>
    <w:rsid w:val="00810A35"/>
    <w:rsid w:val="00CB4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54EA22-F405-4190-BFF2-60577031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0A35"/>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0A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10A35"/>
    <w:rPr>
      <w:sz w:val="18"/>
      <w:szCs w:val="18"/>
    </w:rPr>
  </w:style>
  <w:style w:type="paragraph" w:styleId="a5">
    <w:name w:val="footer"/>
    <w:basedOn w:val="a"/>
    <w:link w:val="a6"/>
    <w:uiPriority w:val="99"/>
    <w:unhideWhenUsed/>
    <w:rsid w:val="00810A35"/>
    <w:pPr>
      <w:tabs>
        <w:tab w:val="center" w:pos="4153"/>
        <w:tab w:val="right" w:pos="8306"/>
      </w:tabs>
      <w:snapToGrid w:val="0"/>
      <w:jc w:val="left"/>
    </w:pPr>
    <w:rPr>
      <w:sz w:val="18"/>
      <w:szCs w:val="18"/>
    </w:rPr>
  </w:style>
  <w:style w:type="character" w:customStyle="1" w:styleId="a6">
    <w:name w:val="页脚 字符"/>
    <w:basedOn w:val="a0"/>
    <w:link w:val="a5"/>
    <w:uiPriority w:val="99"/>
    <w:rsid w:val="00810A35"/>
    <w:rPr>
      <w:sz w:val="18"/>
      <w:szCs w:val="18"/>
    </w:rPr>
  </w:style>
  <w:style w:type="table" w:styleId="a7">
    <w:name w:val="Table Grid"/>
    <w:basedOn w:val="a1"/>
    <w:uiPriority w:val="39"/>
    <w:qFormat/>
    <w:rsid w:val="00810A35"/>
    <w:rPr>
      <w:rFonts w:ascii="等线" w:eastAsia="等线" w:hAnsi="等线"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928465037@qq.com</dc:creator>
  <cp:keywords/>
  <dc:description/>
  <cp:lastModifiedBy>928465037@qq.com</cp:lastModifiedBy>
  <cp:revision>3</cp:revision>
  <dcterms:created xsi:type="dcterms:W3CDTF">2019-04-04T16:09:00Z</dcterms:created>
  <dcterms:modified xsi:type="dcterms:W3CDTF">2019-04-04T16:42:00Z</dcterms:modified>
</cp:coreProperties>
</file>